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B0" w:rsidRDefault="003129B0" w:rsidP="003129B0">
      <w:pPr>
        <w:shd w:val="clear" w:color="auto" w:fill="FFFFFF"/>
        <w:spacing w:after="0" w:line="240" w:lineRule="auto"/>
        <w:ind w:left="10" w:firstLine="6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Відгук</w:t>
      </w:r>
    </w:p>
    <w:p w:rsidR="003129B0" w:rsidRDefault="003129B0" w:rsidP="003129B0">
      <w:pPr>
        <w:spacing w:after="0" w:line="240" w:lineRule="auto"/>
        <w:ind w:left="10" w:firstLine="699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педагогічну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фізкультурно-спортивн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діяльність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чителів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фізичної культури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загальноосвітньої школи І-ІІІ ст. № 120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Будьонівського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району</w:t>
      </w:r>
    </w:p>
    <w:p w:rsidR="003129B0" w:rsidRDefault="003129B0" w:rsidP="003129B0">
      <w:pPr>
        <w:spacing w:after="0" w:line="240" w:lineRule="auto"/>
        <w:ind w:left="10" w:firstLine="69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м. Донецька 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Гасанов</w:t>
      </w:r>
      <w:proofErr w:type="spellStart"/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І.М.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Настругов</w:t>
      </w:r>
      <w:proofErr w:type="spellStart"/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О.В.</w:t>
      </w:r>
    </w:p>
    <w:p w:rsidR="003129B0" w:rsidRDefault="003129B0" w:rsidP="003129B0">
      <w:pPr>
        <w:tabs>
          <w:tab w:val="left" w:pos="3210"/>
        </w:tabs>
        <w:spacing w:after="0" w:line="240" w:lineRule="auto"/>
        <w:ind w:left="10" w:firstLine="699"/>
        <w:rPr>
          <w:rFonts w:ascii="Times New Roman" w:hAnsi="Times New Roman" w:cs="Times New Roman"/>
          <w:sz w:val="24"/>
          <w:szCs w:val="24"/>
          <w:lang w:val="uk-UA"/>
        </w:rPr>
      </w:pPr>
    </w:p>
    <w:p w:rsidR="003129B0" w:rsidRDefault="003129B0" w:rsidP="003129B0">
      <w:pPr>
        <w:tabs>
          <w:tab w:val="left" w:pos="1701"/>
          <w:tab w:val="left" w:pos="4962"/>
        </w:tabs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Ірина Михайлівна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Гасанов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льга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ячеславівна</w:t>
      </w:r>
      <w:proofErr w:type="spellEnd"/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Настругов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у своїй творчій співпраці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uk-UA"/>
        </w:rPr>
        <w:t>виявля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uk-UA"/>
        </w:rPr>
        <w:t>ють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uk-UA"/>
        </w:rPr>
        <w:t xml:space="preserve"> високий рівень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ініціативності, професіоналізму, досконало володі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ють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ефективними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/>
        </w:rPr>
        <w:t>формами і методами організації навчально-виховного процесу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uk-UA"/>
        </w:rPr>
        <w:t xml:space="preserve"> з фізичного виховання школярів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/>
        </w:rPr>
        <w:t>.</w:t>
      </w:r>
    </w:p>
    <w:p w:rsidR="003129B0" w:rsidRDefault="003129B0" w:rsidP="003129B0">
      <w:pPr>
        <w:tabs>
          <w:tab w:val="left" w:pos="1701"/>
          <w:tab w:val="left" w:pos="4962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uk-UA"/>
        </w:rPr>
        <w:t>Вчителі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uk-UA"/>
        </w:rPr>
        <w:t>уміло організують індивідуальні, групові та колективні форми роботи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>продуму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uk-UA"/>
        </w:rPr>
        <w:t>ють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кожен етап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уроку,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так і занять у гуртку «Спортивна аеробіка»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uk-UA"/>
        </w:rPr>
        <w:t xml:space="preserve">. </w:t>
      </w:r>
    </w:p>
    <w:p w:rsidR="003129B0" w:rsidRDefault="003129B0" w:rsidP="003129B0">
      <w:pPr>
        <w:tabs>
          <w:tab w:val="left" w:pos="1701"/>
          <w:tab w:val="left" w:pos="4962"/>
        </w:tabs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Ірина Михайлівна та 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льга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ячеславівна</w:t>
      </w:r>
      <w:proofErr w:type="spellEnd"/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вміло здійсню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ють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позакласну роботу з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фізичної культури, багато уваги приділяють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згуртуванню дитячого колективу, вмі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ють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зацікавити дітей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заняттями фізичною культурою не тільки підчас уроків, а і у позашкільний час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. Велику увагу приділяють вихованню свідомо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го ставлення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учнів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до фізичного самовдосконалення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, прищеплю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ють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любов до фізичної культури та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фізкультурно-спортивної діяльності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.</w:t>
      </w:r>
    </w:p>
    <w:p w:rsidR="003129B0" w:rsidRDefault="003129B0" w:rsidP="003129B0">
      <w:pPr>
        <w:tabs>
          <w:tab w:val="left" w:pos="1701"/>
          <w:tab w:val="center" w:pos="4678"/>
          <w:tab w:val="left" w:pos="4962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Учител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неодноразово приймали участь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обласних і регіональних науково-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uk-UA"/>
        </w:rPr>
        <w:t xml:space="preserve">практичних конференціях, що були організовані Донецьким обласним інститутом післядипломної педагогічної освіти,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постійно працю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ють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над підвищенням своєї педагогічної майстерності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129B0" w:rsidRDefault="003129B0" w:rsidP="003129B0">
      <w:pPr>
        <w:numPr>
          <w:ilvl w:val="0"/>
          <w:numId w:val="1"/>
        </w:numPr>
        <w:tabs>
          <w:tab w:val="left" w:pos="993"/>
          <w:tab w:val="center" w:pos="4678"/>
          <w:tab w:val="left" w:pos="4962"/>
        </w:tabs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2008 рік - члени творчої групи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ОблІППО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 складання авторських програм;</w:t>
      </w:r>
    </w:p>
    <w:p w:rsidR="003129B0" w:rsidRDefault="003129B0" w:rsidP="003129B0">
      <w:pPr>
        <w:numPr>
          <w:ilvl w:val="0"/>
          <w:numId w:val="1"/>
        </w:numPr>
        <w:tabs>
          <w:tab w:val="left" w:pos="993"/>
          <w:tab w:val="center" w:pos="4678"/>
          <w:tab w:val="left" w:pos="4962"/>
        </w:tabs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2010 рік - члени творчої групи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ОблІППО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 застосування нетрадиційних форм організації рухової та пізнавальної активності школярів в процесі мотивації учнів до здорового способу життя;</w:t>
      </w:r>
    </w:p>
    <w:p w:rsidR="003129B0" w:rsidRDefault="003129B0" w:rsidP="003129B0">
      <w:pPr>
        <w:numPr>
          <w:ilvl w:val="0"/>
          <w:numId w:val="1"/>
        </w:numPr>
        <w:tabs>
          <w:tab w:val="left" w:pos="993"/>
          <w:tab w:val="center" w:pos="4678"/>
          <w:tab w:val="left" w:pos="4962"/>
        </w:tabs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2010 рік - друк у газеті «Здоров`я та фізична культура» №22-24 навчальних програм «Теніс» і «Аеробіка» факультативу (гуртка, секції) з фізичної культури для загальноосвітніх навчальних закладів;</w:t>
      </w:r>
    </w:p>
    <w:p w:rsidR="003129B0" w:rsidRDefault="003129B0" w:rsidP="003129B0">
      <w:pPr>
        <w:numPr>
          <w:ilvl w:val="0"/>
          <w:numId w:val="1"/>
        </w:numPr>
        <w:tabs>
          <w:tab w:val="left" w:pos="993"/>
          <w:tab w:val="center" w:pos="4678"/>
          <w:tab w:val="left" w:pos="4962"/>
        </w:tabs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2011 року надруковані у газеті «Здоров`я та фізична культура» №27 інноваційний урок фізкультури для учнів 3-го класу з теми «Футбол»; в №33 інноваційний урок фізкультури для учнів 3-го класу з теми «Гімнастика»;</w:t>
      </w:r>
    </w:p>
    <w:p w:rsidR="003129B0" w:rsidRDefault="003129B0" w:rsidP="003129B0">
      <w:pPr>
        <w:numPr>
          <w:ilvl w:val="0"/>
          <w:numId w:val="1"/>
        </w:numPr>
        <w:tabs>
          <w:tab w:val="left" w:pos="993"/>
          <w:tab w:val="center" w:pos="4678"/>
          <w:tab w:val="left" w:pos="4962"/>
        </w:tabs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2012 році на друкована стаття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Стретчінг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ефективна методика розвитку гнучкості» у газеті «Здоров</w:t>
      </w:r>
      <w:r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 та фізична культура», №1;</w:t>
      </w:r>
    </w:p>
    <w:p w:rsidR="003129B0" w:rsidRDefault="003129B0" w:rsidP="003129B0">
      <w:pPr>
        <w:numPr>
          <w:ilvl w:val="0"/>
          <w:numId w:val="1"/>
        </w:numPr>
        <w:tabs>
          <w:tab w:val="left" w:pos="993"/>
          <w:tab w:val="center" w:pos="4678"/>
          <w:tab w:val="left" w:pos="4962"/>
        </w:tabs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2011- 2012 рік розроблені авторські програми факультативів (гуртка, секції) з фізичної культури для загальноосвітніх навчальних закладів «Теніс» і «Спортивна аеробіка» які надруковані Донецьким обласним інститутом післядипломної педагогічної освіти у збірниках програм з рекомендаціями МОН України до використання;</w:t>
      </w:r>
    </w:p>
    <w:p w:rsidR="003129B0" w:rsidRDefault="003129B0" w:rsidP="003129B0">
      <w:pPr>
        <w:numPr>
          <w:ilvl w:val="0"/>
          <w:numId w:val="1"/>
        </w:numPr>
        <w:tabs>
          <w:tab w:val="left" w:pos="993"/>
          <w:tab w:val="center" w:pos="4678"/>
          <w:tab w:val="left" w:pos="4962"/>
        </w:tabs>
        <w:spacing w:after="0" w:line="240" w:lineRule="auto"/>
        <w:ind w:left="10" w:firstLine="6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2012-2013 роках - продовжується вивчення та узагальнення досвіду роботи педагогічного дуету Донецьким обласним інститутом післядипломної педагогічної освіти; </w:t>
      </w:r>
    </w:p>
    <w:p w:rsidR="003129B0" w:rsidRDefault="003129B0" w:rsidP="003129B0">
      <w:pPr>
        <w:tabs>
          <w:tab w:val="left" w:pos="1701"/>
          <w:tab w:val="left" w:pos="4962"/>
        </w:tabs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uk-UA"/>
        </w:rPr>
        <w:t xml:space="preserve">В арсеналі учителів ціла низка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uk-UA"/>
        </w:rPr>
        <w:t xml:space="preserve">інноваційних форм та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uk-UA"/>
        </w:rPr>
        <w:t xml:space="preserve">нестандартних прийомів, які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підвищують інтерес до предмету і позитивно впливають на мотиваційну сферу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самовдосконалення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3129B0" w:rsidRDefault="003129B0" w:rsidP="003129B0">
      <w:pPr>
        <w:tabs>
          <w:tab w:val="left" w:pos="1701"/>
          <w:tab w:val="left" w:pos="4962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Ірина Михайлівна та 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льга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ячеславівна</w:t>
      </w:r>
      <w:proofErr w:type="spellEnd"/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багато років плідно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працю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обласною федерацією спортивної аеробіки і фітнесу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учні на протязі 20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20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займали призові міста на міських, обласних змаганнях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спортивної аеробіки та фітнесу а також ставали призерами чемпіонату України 2011-2012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р.р.з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спортивної аеробіки та фітнесу</w:t>
      </w:r>
    </w:p>
    <w:p w:rsidR="003129B0" w:rsidRDefault="003129B0" w:rsidP="003129B0">
      <w:pPr>
        <w:shd w:val="clear" w:color="auto" w:fill="FFFFFF"/>
        <w:tabs>
          <w:tab w:val="left" w:pos="1701"/>
          <w:tab w:val="left" w:pos="4962"/>
        </w:tabs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Ірина Михайлівна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Гасанов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льга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ячеславівна</w:t>
      </w:r>
      <w:proofErr w:type="spellEnd"/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Настругов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доброзичлив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і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принц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ипові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люди.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Користу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ться заслуженою повагою колег, учнів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їх батьків.</w:t>
      </w:r>
    </w:p>
    <w:p w:rsidR="003129B0" w:rsidRDefault="003129B0" w:rsidP="003129B0">
      <w:pPr>
        <w:tabs>
          <w:tab w:val="left" w:pos="6630"/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Вважаємо обґрунтованою пропозицію педагогічного колективу школи щодо підтвердження кваліфікаційної категорії «спеціаліст вищої категорії» та присвоєння педагогічного звання «вчитель - методист»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Гасанов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І.М. та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>Настругов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О.В.</w:t>
      </w:r>
    </w:p>
    <w:p w:rsidR="003129B0" w:rsidRDefault="003129B0" w:rsidP="003129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Завідуючий</w:t>
      </w:r>
    </w:p>
    <w:p w:rsidR="003129B0" w:rsidRDefault="003129B0" w:rsidP="003129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ФКСМР Дон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облІППО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Ю.В. Мельничук</w:t>
      </w:r>
    </w:p>
    <w:p w:rsidR="00B95FC4" w:rsidRPr="003129B0" w:rsidRDefault="00B95FC4">
      <w:pPr>
        <w:rPr>
          <w:lang w:val="uk-UA"/>
        </w:rPr>
      </w:pPr>
    </w:p>
    <w:sectPr w:rsidR="00B95FC4" w:rsidRPr="003129B0" w:rsidSect="003129B0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606D"/>
    <w:multiLevelType w:val="hybridMultilevel"/>
    <w:tmpl w:val="A4864E48"/>
    <w:lvl w:ilvl="0" w:tplc="27066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9B0"/>
    <w:rsid w:val="003129B0"/>
    <w:rsid w:val="00B9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3007</Characters>
  <Application>Microsoft Office Word</Application>
  <DocSecurity>0</DocSecurity>
  <Lines>25</Lines>
  <Paragraphs>7</Paragraphs>
  <ScaleCrop>false</ScaleCrop>
  <Company>облИППО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2013-01-31T12:40:00Z</dcterms:created>
  <dcterms:modified xsi:type="dcterms:W3CDTF">2013-01-31T12:40:00Z</dcterms:modified>
</cp:coreProperties>
</file>